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01" w:rsidRDefault="00392C01" w:rsidP="00392C01">
      <w:pPr>
        <w:pStyle w:val="NormalWeb"/>
        <w:jc w:val="center"/>
        <w:rPr>
          <w:rFonts w:ascii="Verdana" w:hAnsi="Verdana"/>
          <w:color w:val="808000"/>
          <w:sz w:val="28"/>
        </w:rPr>
      </w:pPr>
      <w:r>
        <w:rPr>
          <w:rFonts w:ascii="Verdana" w:hAnsi="Verdana"/>
          <w:color w:val="808000"/>
          <w:sz w:val="28"/>
          <w:u w:val="single"/>
        </w:rPr>
        <w:t>Bilan de cette année 2013</w:t>
      </w: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rPr>
      </w:pPr>
      <w:r>
        <w:rPr>
          <w:rFonts w:ascii="Verdana" w:hAnsi="Verdana"/>
          <w:color w:val="808000"/>
          <w:sz w:val="28"/>
          <w:u w:val="single"/>
        </w:rPr>
        <w:t>ADHERENTS :</w:t>
      </w:r>
      <w:r>
        <w:rPr>
          <w:rFonts w:ascii="Verdana" w:hAnsi="Verdana"/>
          <w:color w:val="808000"/>
          <w:sz w:val="28"/>
        </w:rPr>
        <w:t xml:space="preserve"> 249 (60 de plus qu'en 2012) </w:t>
      </w: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u w:val="single"/>
        </w:rPr>
      </w:pPr>
      <w:r>
        <w:rPr>
          <w:rFonts w:ascii="Verdana" w:hAnsi="Verdana"/>
          <w:color w:val="808000"/>
          <w:sz w:val="28"/>
          <w:u w:val="single"/>
        </w:rPr>
        <w:t>ADOPTIONS :</w:t>
      </w:r>
    </w:p>
    <w:p w:rsidR="00392C01" w:rsidRDefault="00392C01" w:rsidP="00392C01">
      <w:pPr>
        <w:pStyle w:val="NormalWeb"/>
        <w:rPr>
          <w:rFonts w:ascii="Verdana" w:hAnsi="Verdana"/>
          <w:color w:val="808000"/>
          <w:sz w:val="28"/>
        </w:rPr>
      </w:pPr>
      <w:r>
        <w:rPr>
          <w:rFonts w:ascii="Verdana" w:hAnsi="Verdana"/>
          <w:color w:val="808000"/>
          <w:sz w:val="28"/>
        </w:rPr>
        <w:t>72 chiens</w:t>
      </w:r>
      <w:r>
        <w:rPr>
          <w:rFonts w:ascii="Verdana" w:hAnsi="Verdana"/>
          <w:color w:val="808000"/>
          <w:sz w:val="28"/>
        </w:rPr>
        <w:t xml:space="preserve"> espagnol</w:t>
      </w:r>
      <w:r>
        <w:rPr>
          <w:rFonts w:ascii="Verdana" w:hAnsi="Verdana"/>
          <w:color w:val="808000"/>
          <w:sz w:val="28"/>
        </w:rPr>
        <w:t>s 26 chie</w:t>
      </w:r>
      <w:r>
        <w:rPr>
          <w:rFonts w:ascii="Verdana" w:hAnsi="Verdana"/>
          <w:color w:val="808000"/>
          <w:sz w:val="28"/>
        </w:rPr>
        <w:t>ns français et 81 chats ont été</w:t>
      </w:r>
      <w:r>
        <w:rPr>
          <w:rFonts w:ascii="Verdana" w:hAnsi="Verdana"/>
          <w:color w:val="808000"/>
          <w:sz w:val="28"/>
        </w:rPr>
        <w:t xml:space="preserve"> adoptés</w:t>
      </w: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rPr>
      </w:pPr>
      <w:r>
        <w:rPr>
          <w:rFonts w:ascii="Verdana" w:hAnsi="Verdana"/>
          <w:color w:val="808000"/>
          <w:sz w:val="28"/>
        </w:rPr>
        <w:t>Nous avons fait 7 voyages + 1 déplacement aux refuge</w:t>
      </w:r>
      <w:r>
        <w:rPr>
          <w:rFonts w:ascii="Verdana" w:hAnsi="Verdana"/>
          <w:color w:val="808000"/>
          <w:sz w:val="28"/>
        </w:rPr>
        <w:t>s</w:t>
      </w:r>
      <w:r>
        <w:rPr>
          <w:rFonts w:ascii="Verdana" w:hAnsi="Verdana"/>
          <w:color w:val="808000"/>
          <w:sz w:val="28"/>
        </w:rPr>
        <w:t xml:space="preserve"> de La </w:t>
      </w:r>
      <w:proofErr w:type="spellStart"/>
      <w:r>
        <w:rPr>
          <w:rFonts w:ascii="Verdana" w:hAnsi="Verdana"/>
          <w:color w:val="808000"/>
          <w:sz w:val="28"/>
        </w:rPr>
        <w:t>Camada</w:t>
      </w:r>
      <w:proofErr w:type="spellEnd"/>
      <w:r>
        <w:rPr>
          <w:rFonts w:ascii="Verdana" w:hAnsi="Verdana"/>
          <w:color w:val="808000"/>
          <w:sz w:val="28"/>
        </w:rPr>
        <w:t xml:space="preserve"> et </w:t>
      </w:r>
      <w:proofErr w:type="spellStart"/>
      <w:r>
        <w:rPr>
          <w:rFonts w:ascii="Verdana" w:hAnsi="Verdana"/>
          <w:color w:val="808000"/>
          <w:sz w:val="28"/>
        </w:rPr>
        <w:t>Perrikus</w:t>
      </w:r>
      <w:proofErr w:type="spellEnd"/>
      <w:r>
        <w:rPr>
          <w:rFonts w:ascii="Verdana" w:hAnsi="Verdana"/>
          <w:color w:val="808000"/>
          <w:sz w:val="28"/>
        </w:rPr>
        <w:t xml:space="preserve"> au mois d'Août</w:t>
      </w:r>
    </w:p>
    <w:p w:rsidR="00392C01" w:rsidRDefault="00392C01" w:rsidP="00392C01">
      <w:pPr>
        <w:pStyle w:val="NormalWeb"/>
        <w:rPr>
          <w:rFonts w:ascii="Verdana" w:hAnsi="Verdana"/>
          <w:color w:val="808000"/>
          <w:sz w:val="28"/>
        </w:rPr>
      </w:pPr>
      <w:r>
        <w:rPr>
          <w:rFonts w:ascii="Verdana" w:hAnsi="Verdana"/>
          <w:color w:val="808000"/>
          <w:sz w:val="28"/>
        </w:rPr>
        <w:t xml:space="preserve">Mercedes De </w:t>
      </w:r>
      <w:proofErr w:type="spellStart"/>
      <w:r>
        <w:rPr>
          <w:rFonts w:ascii="Verdana" w:hAnsi="Verdana"/>
          <w:color w:val="808000"/>
          <w:sz w:val="28"/>
        </w:rPr>
        <w:t>Perrikus</w:t>
      </w:r>
      <w:proofErr w:type="spellEnd"/>
      <w:r>
        <w:rPr>
          <w:rFonts w:ascii="Verdana" w:hAnsi="Verdana"/>
          <w:color w:val="808000"/>
          <w:sz w:val="28"/>
        </w:rPr>
        <w:t xml:space="preserve"> est montée 2 fois à Charron, au retour de juin elle est passée récupérer un cabanon en bois offert par Leroy Merlin de Pau (valeur 790€)</w:t>
      </w: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rPr>
      </w:pPr>
      <w:r>
        <w:rPr>
          <w:rFonts w:ascii="Verdana" w:hAnsi="Verdana"/>
          <w:color w:val="808000"/>
          <w:sz w:val="28"/>
        </w:rPr>
        <w:t xml:space="preserve">Concernant les refuges, </w:t>
      </w:r>
      <w:proofErr w:type="spellStart"/>
      <w:r>
        <w:rPr>
          <w:rFonts w:ascii="Verdana" w:hAnsi="Verdana"/>
          <w:color w:val="808000"/>
          <w:sz w:val="28"/>
        </w:rPr>
        <w:t>Perrikus</w:t>
      </w:r>
      <w:proofErr w:type="spellEnd"/>
      <w:r>
        <w:rPr>
          <w:rFonts w:ascii="Verdana" w:hAnsi="Verdana"/>
          <w:color w:val="808000"/>
          <w:sz w:val="28"/>
        </w:rPr>
        <w:t xml:space="preserve"> tourne régulièrement à environ 60 chiens et La </w:t>
      </w:r>
      <w:proofErr w:type="spellStart"/>
      <w:r>
        <w:rPr>
          <w:rFonts w:ascii="Verdana" w:hAnsi="Verdana"/>
          <w:color w:val="808000"/>
          <w:sz w:val="28"/>
        </w:rPr>
        <w:t>Camada</w:t>
      </w:r>
      <w:proofErr w:type="spellEnd"/>
      <w:r>
        <w:rPr>
          <w:rFonts w:ascii="Verdana" w:hAnsi="Verdana"/>
          <w:color w:val="808000"/>
          <w:sz w:val="28"/>
        </w:rPr>
        <w:t xml:space="preserve"> sur deux structures entr</w:t>
      </w:r>
      <w:r>
        <w:rPr>
          <w:rFonts w:ascii="Verdana" w:hAnsi="Verdana"/>
          <w:color w:val="808000"/>
          <w:sz w:val="28"/>
        </w:rPr>
        <w:t>e 80 et 100 chats et 200 chiens. C</w:t>
      </w:r>
      <w:r>
        <w:rPr>
          <w:rFonts w:ascii="Verdana" w:hAnsi="Verdana"/>
          <w:color w:val="808000"/>
          <w:sz w:val="28"/>
        </w:rPr>
        <w:t>omme vous le savez</w:t>
      </w:r>
      <w:r>
        <w:rPr>
          <w:rFonts w:ascii="Verdana" w:hAnsi="Verdana"/>
          <w:color w:val="808000"/>
          <w:sz w:val="28"/>
        </w:rPr>
        <w:t>,</w:t>
      </w:r>
      <w:r>
        <w:rPr>
          <w:rFonts w:ascii="Verdana" w:hAnsi="Verdana"/>
          <w:color w:val="808000"/>
          <w:sz w:val="28"/>
        </w:rPr>
        <w:t xml:space="preserve"> La </w:t>
      </w:r>
      <w:proofErr w:type="spellStart"/>
      <w:r>
        <w:rPr>
          <w:rFonts w:ascii="Verdana" w:hAnsi="Verdana"/>
          <w:color w:val="808000"/>
          <w:sz w:val="28"/>
        </w:rPr>
        <w:t>Camada</w:t>
      </w:r>
      <w:proofErr w:type="spellEnd"/>
      <w:r>
        <w:rPr>
          <w:rFonts w:ascii="Verdana" w:hAnsi="Verdana"/>
          <w:color w:val="808000"/>
          <w:sz w:val="28"/>
        </w:rPr>
        <w:t xml:space="preserve"> vit une situation difficile depuis sept 2013, pour le moment les tensions se so</w:t>
      </w:r>
      <w:r>
        <w:rPr>
          <w:rFonts w:ascii="Verdana" w:hAnsi="Verdana"/>
          <w:color w:val="808000"/>
          <w:sz w:val="28"/>
        </w:rPr>
        <w:t xml:space="preserve">nt apaisées avec la mairie et </w:t>
      </w:r>
      <w:proofErr w:type="spellStart"/>
      <w:r>
        <w:rPr>
          <w:rFonts w:ascii="Verdana" w:hAnsi="Verdana"/>
          <w:color w:val="808000"/>
          <w:sz w:val="28"/>
        </w:rPr>
        <w:t>çela</w:t>
      </w:r>
      <w:proofErr w:type="spellEnd"/>
      <w:r>
        <w:rPr>
          <w:rFonts w:ascii="Verdana" w:hAnsi="Verdana"/>
          <w:color w:val="808000"/>
          <w:sz w:val="28"/>
        </w:rPr>
        <w:t xml:space="preserve"> pourrait aboutir à quelque chose de positif en juin, l'équipe leur montre qu'ils sont volontaires et motivés.</w:t>
      </w:r>
    </w:p>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rPr>
      </w:pPr>
      <w:r>
        <w:rPr>
          <w:rFonts w:ascii="Verdana" w:hAnsi="Verdana"/>
          <w:color w:val="808000"/>
          <w:sz w:val="28"/>
        </w:rPr>
        <w:t>Concernant l</w:t>
      </w:r>
      <w:r>
        <w:rPr>
          <w:rFonts w:ascii="Verdana" w:hAnsi="Verdana"/>
          <w:color w:val="808000"/>
          <w:sz w:val="28"/>
        </w:rPr>
        <w:t>es chats et les chiens français :</w:t>
      </w:r>
      <w:r>
        <w:rPr>
          <w:rFonts w:ascii="Verdana" w:hAnsi="Verdana"/>
          <w:color w:val="808000"/>
          <w:sz w:val="28"/>
        </w:rPr>
        <w:t xml:space="preserve"> sur les 26 chiens adoptés</w:t>
      </w:r>
      <w:r>
        <w:rPr>
          <w:rFonts w:ascii="Verdana" w:hAnsi="Verdana"/>
          <w:color w:val="808000"/>
          <w:sz w:val="28"/>
        </w:rPr>
        <w:t>,</w:t>
      </w:r>
      <w:r>
        <w:rPr>
          <w:rFonts w:ascii="Verdana" w:hAnsi="Verdana"/>
          <w:color w:val="808000"/>
          <w:sz w:val="28"/>
        </w:rPr>
        <w:t xml:space="preserve"> 6 ont étés sortis de fourrières où ils devaient être euthanasiés. 149 chats on</w:t>
      </w:r>
      <w:r>
        <w:rPr>
          <w:rFonts w:ascii="Verdana" w:hAnsi="Verdana"/>
          <w:color w:val="808000"/>
          <w:sz w:val="28"/>
        </w:rPr>
        <w:t>t été pris en charge</w:t>
      </w:r>
      <w:r>
        <w:rPr>
          <w:rFonts w:ascii="Verdana" w:hAnsi="Verdana"/>
          <w:color w:val="808000"/>
          <w:sz w:val="28"/>
        </w:rPr>
        <w:t>; 84 de sauvetage</w:t>
      </w:r>
      <w:r>
        <w:rPr>
          <w:rFonts w:ascii="Verdana" w:hAnsi="Verdana"/>
          <w:color w:val="808000"/>
          <w:sz w:val="28"/>
        </w:rPr>
        <w:t>s</w:t>
      </w:r>
      <w:r>
        <w:rPr>
          <w:rFonts w:ascii="Verdana" w:hAnsi="Verdana"/>
          <w:color w:val="808000"/>
          <w:sz w:val="28"/>
        </w:rPr>
        <w:t xml:space="preserve"> direct</w:t>
      </w:r>
      <w:r>
        <w:rPr>
          <w:rFonts w:ascii="Verdana" w:hAnsi="Verdana"/>
          <w:color w:val="808000"/>
          <w:sz w:val="28"/>
        </w:rPr>
        <w:t>s</w:t>
      </w:r>
      <w:r>
        <w:rPr>
          <w:rFonts w:ascii="Verdana" w:hAnsi="Verdana"/>
          <w:color w:val="808000"/>
          <w:sz w:val="28"/>
        </w:rPr>
        <w:t xml:space="preserve"> et 65 sortis de la fourrière de Niort. Les conditions dans cette fourrière sont déplorables</w:t>
      </w:r>
      <w:r>
        <w:rPr>
          <w:rFonts w:ascii="Verdana" w:hAnsi="Verdana"/>
          <w:color w:val="808000"/>
          <w:sz w:val="28"/>
        </w:rPr>
        <w:t> :</w:t>
      </w:r>
      <w:r>
        <w:rPr>
          <w:rFonts w:ascii="Verdana" w:hAnsi="Verdana"/>
          <w:color w:val="808000"/>
          <w:sz w:val="28"/>
        </w:rPr>
        <w:t xml:space="preserve"> sur les 65 sortis 9 sont décédés, nous avons pris la décision de ne plus sortir de chat de cette fourrière en octobre, les frais vétérinaires ayant été importants on ne pouvait pas continuer au risque de ne pouvoir assumer les frais à venir. Pour les autres minous de sauvetage</w:t>
      </w:r>
      <w:r>
        <w:rPr>
          <w:rFonts w:ascii="Verdana" w:hAnsi="Verdana"/>
          <w:color w:val="808000"/>
          <w:sz w:val="28"/>
        </w:rPr>
        <w:t>s</w:t>
      </w:r>
      <w:r>
        <w:rPr>
          <w:rFonts w:ascii="Verdana" w:hAnsi="Verdana"/>
          <w:color w:val="808000"/>
          <w:sz w:val="28"/>
        </w:rPr>
        <w:t xml:space="preserve"> direct</w:t>
      </w:r>
      <w:r>
        <w:rPr>
          <w:rFonts w:ascii="Verdana" w:hAnsi="Verdana"/>
          <w:color w:val="808000"/>
          <w:sz w:val="28"/>
        </w:rPr>
        <w:t>s</w:t>
      </w:r>
      <w:r>
        <w:rPr>
          <w:rFonts w:ascii="Verdana" w:hAnsi="Verdana"/>
          <w:color w:val="808000"/>
          <w:sz w:val="28"/>
        </w:rPr>
        <w:t>, 12 sont décédés, principalement des chatons trouvés dans des états pitoyables.</w:t>
      </w: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u w:val="single"/>
        </w:rPr>
      </w:pPr>
      <w:r>
        <w:rPr>
          <w:rFonts w:ascii="Verdana" w:hAnsi="Verdana"/>
          <w:color w:val="808000"/>
          <w:sz w:val="28"/>
          <w:u w:val="single"/>
        </w:rPr>
        <w:t>COLLECTE DE MATERIEL ET DE CROQUETTES</w:t>
      </w:r>
    </w:p>
    <w:p w:rsidR="00392C01" w:rsidRDefault="00392C01" w:rsidP="00392C01">
      <w:pPr>
        <w:pStyle w:val="NormalWeb"/>
        <w:rPr>
          <w:rFonts w:ascii="Verdana" w:hAnsi="Verdana"/>
          <w:color w:val="808000"/>
          <w:sz w:val="28"/>
        </w:rPr>
      </w:pPr>
      <w:r>
        <w:rPr>
          <w:rFonts w:ascii="Verdana" w:hAnsi="Verdana"/>
          <w:color w:val="808000"/>
          <w:sz w:val="28"/>
        </w:rPr>
        <w:br/>
        <w:t>La collecte de matériel s’est essoufflée au second semestre et on constate la même stagna</w:t>
      </w:r>
      <w:r>
        <w:rPr>
          <w:rFonts w:ascii="Verdana" w:hAnsi="Verdana"/>
          <w:color w:val="808000"/>
          <w:sz w:val="28"/>
        </w:rPr>
        <w:t xml:space="preserve">tion pour ce début d’année 2014. </w:t>
      </w:r>
    </w:p>
    <w:p w:rsidR="00392C01" w:rsidRDefault="00392C01" w:rsidP="00392C01">
      <w:pPr>
        <w:pStyle w:val="NormalWeb"/>
        <w:rPr>
          <w:rFonts w:ascii="Verdana" w:hAnsi="Verdana"/>
          <w:color w:val="808000"/>
          <w:sz w:val="28"/>
        </w:rPr>
      </w:pPr>
      <w:r>
        <w:rPr>
          <w:rFonts w:ascii="Verdana" w:hAnsi="Verdana"/>
          <w:color w:val="808000"/>
          <w:sz w:val="28"/>
        </w:rPr>
        <w:lastRenderedPageBreak/>
        <w:t>I</w:t>
      </w:r>
      <w:r>
        <w:rPr>
          <w:rFonts w:ascii="Verdana" w:hAnsi="Verdana"/>
          <w:color w:val="808000"/>
          <w:sz w:val="28"/>
        </w:rPr>
        <w:t>l faut qu’on la relance car le matériel récupéré est indispensable aux refuges que nous aidons.</w:t>
      </w:r>
    </w:p>
    <w:p w:rsidR="00392C01" w:rsidRDefault="00392C01" w:rsidP="00392C01">
      <w:pPr>
        <w:pStyle w:val="NormalWeb"/>
        <w:rPr>
          <w:rFonts w:ascii="Verdana" w:hAnsi="Verdana"/>
          <w:color w:val="808000"/>
          <w:sz w:val="28"/>
        </w:rPr>
      </w:pPr>
      <w:r>
        <w:rPr>
          <w:rFonts w:ascii="Verdana" w:hAnsi="Verdana"/>
          <w:color w:val="808000"/>
          <w:sz w:val="28"/>
        </w:rPr>
        <w:t>Grâce aux nombreuses collectes de Jean-Marc et Isabelle, des délégués régionaux, d’une association suisse et du site « Seconde Chance », nous avons pu accompagner nos refuges partenaires dans leurs besoins en nourriture.</w:t>
      </w: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rPr>
      </w:pPr>
      <w:r>
        <w:rPr>
          <w:rFonts w:ascii="Verdana" w:hAnsi="Verdana"/>
          <w:color w:val="808000"/>
          <w:sz w:val="28"/>
          <w:u w:val="single"/>
        </w:rPr>
        <w:t>ANIMATIONS</w:t>
      </w: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rPr>
      </w:pPr>
      <w:r>
        <w:rPr>
          <w:rFonts w:ascii="Verdana" w:hAnsi="Verdana"/>
          <w:color w:val="808000"/>
          <w:sz w:val="28"/>
        </w:rPr>
        <w:t>6 tombolas lors d’animation en régions</w:t>
      </w:r>
      <w:r>
        <w:rPr>
          <w:rFonts w:ascii="Verdana" w:hAnsi="Verdana"/>
          <w:color w:val="808000"/>
          <w:sz w:val="28"/>
        </w:rPr>
        <w:t> </w:t>
      </w:r>
    </w:p>
    <w:p w:rsidR="00392C01" w:rsidRDefault="00392C01" w:rsidP="00392C01">
      <w:pPr>
        <w:pStyle w:val="NormalWeb"/>
        <w:rPr>
          <w:rFonts w:ascii="Verdana" w:hAnsi="Verdana"/>
          <w:color w:val="808000"/>
          <w:sz w:val="28"/>
        </w:rPr>
      </w:pPr>
      <w:r>
        <w:rPr>
          <w:rFonts w:ascii="Verdana" w:hAnsi="Verdana"/>
          <w:color w:val="808000"/>
          <w:sz w:val="28"/>
        </w:rPr>
        <w:t>Passage de Sylvie Jumelle à la télé dans le limousin</w:t>
      </w:r>
    </w:p>
    <w:p w:rsidR="00392C01" w:rsidRDefault="00392C01" w:rsidP="00392C01">
      <w:pPr>
        <w:pStyle w:val="NormalWeb"/>
        <w:rPr>
          <w:rFonts w:ascii="Verdana" w:hAnsi="Verdana"/>
          <w:color w:val="808000"/>
          <w:sz w:val="28"/>
        </w:rPr>
      </w:pPr>
      <w:r>
        <w:rPr>
          <w:rFonts w:ascii="Verdana" w:hAnsi="Verdana"/>
          <w:color w:val="808000"/>
          <w:sz w:val="28"/>
        </w:rPr>
        <w:t xml:space="preserve">Vide grenier organisé par </w:t>
      </w:r>
      <w:proofErr w:type="spellStart"/>
      <w:r>
        <w:rPr>
          <w:rFonts w:ascii="Verdana" w:hAnsi="Verdana"/>
          <w:color w:val="808000"/>
          <w:sz w:val="28"/>
        </w:rPr>
        <w:t>L&amp;Co</w:t>
      </w:r>
      <w:proofErr w:type="spellEnd"/>
    </w:p>
    <w:p w:rsidR="00392C01" w:rsidRDefault="00392C01" w:rsidP="00392C01">
      <w:pPr>
        <w:pStyle w:val="NormalWeb"/>
        <w:rPr>
          <w:rFonts w:ascii="Verdana" w:hAnsi="Verdana"/>
          <w:color w:val="808000"/>
          <w:sz w:val="28"/>
        </w:rPr>
      </w:pPr>
      <w:r>
        <w:rPr>
          <w:rFonts w:ascii="Verdana" w:hAnsi="Verdana"/>
          <w:color w:val="808000"/>
          <w:sz w:val="28"/>
        </w:rPr>
        <w:t>Participation à 4 vide-</w:t>
      </w:r>
      <w:r>
        <w:rPr>
          <w:rFonts w:ascii="Verdana" w:hAnsi="Verdana"/>
          <w:color w:val="808000"/>
          <w:sz w:val="28"/>
        </w:rPr>
        <w:t>grenier</w:t>
      </w:r>
      <w:r>
        <w:rPr>
          <w:rFonts w:ascii="Verdana" w:hAnsi="Verdana"/>
          <w:color w:val="808000"/>
          <w:sz w:val="28"/>
        </w:rPr>
        <w:t>s :</w:t>
      </w:r>
      <w:r>
        <w:rPr>
          <w:rFonts w:ascii="Verdana" w:hAnsi="Verdana"/>
          <w:color w:val="808000"/>
          <w:sz w:val="28"/>
        </w:rPr>
        <w:t xml:space="preserve"> 1 vosges</w:t>
      </w:r>
      <w:proofErr w:type="gramStart"/>
      <w:r>
        <w:rPr>
          <w:rFonts w:ascii="Verdana" w:hAnsi="Verdana"/>
          <w:color w:val="808000"/>
          <w:sz w:val="28"/>
        </w:rPr>
        <w:t>,1</w:t>
      </w:r>
      <w:proofErr w:type="gramEnd"/>
      <w:r>
        <w:rPr>
          <w:rFonts w:ascii="Verdana" w:hAnsi="Verdana"/>
          <w:color w:val="808000"/>
          <w:sz w:val="28"/>
        </w:rPr>
        <w:t xml:space="preserve"> </w:t>
      </w:r>
      <w:proofErr w:type="spellStart"/>
      <w:r>
        <w:rPr>
          <w:rFonts w:ascii="Verdana" w:hAnsi="Verdana"/>
          <w:color w:val="808000"/>
          <w:sz w:val="28"/>
        </w:rPr>
        <w:t>normandie</w:t>
      </w:r>
      <w:proofErr w:type="spellEnd"/>
      <w:r>
        <w:rPr>
          <w:rFonts w:ascii="Verdana" w:hAnsi="Verdana"/>
          <w:color w:val="808000"/>
          <w:sz w:val="28"/>
        </w:rPr>
        <w:t xml:space="preserve">, 1 </w:t>
      </w:r>
      <w:proofErr w:type="spellStart"/>
      <w:r>
        <w:rPr>
          <w:rFonts w:ascii="Verdana" w:hAnsi="Verdana"/>
          <w:color w:val="808000"/>
          <w:sz w:val="28"/>
        </w:rPr>
        <w:t>Soumoulou</w:t>
      </w:r>
      <w:proofErr w:type="spellEnd"/>
      <w:r>
        <w:rPr>
          <w:rFonts w:ascii="Verdana" w:hAnsi="Verdana"/>
          <w:color w:val="808000"/>
          <w:sz w:val="28"/>
        </w:rPr>
        <w:t xml:space="preserve"> (64)</w:t>
      </w:r>
      <w:r>
        <w:rPr>
          <w:rFonts w:ascii="Verdana" w:hAnsi="Verdana"/>
          <w:color w:val="808000"/>
          <w:sz w:val="28"/>
        </w:rPr>
        <w:t>,</w:t>
      </w:r>
      <w:r>
        <w:rPr>
          <w:rFonts w:ascii="Verdana" w:hAnsi="Verdana"/>
          <w:color w:val="808000"/>
          <w:sz w:val="28"/>
        </w:rPr>
        <w:t xml:space="preserve"> 1 à charron.</w:t>
      </w:r>
    </w:p>
    <w:p w:rsidR="00392C01" w:rsidRDefault="00392C01" w:rsidP="00392C01">
      <w:pPr>
        <w:pStyle w:val="NormalWeb"/>
        <w:rPr>
          <w:rFonts w:ascii="Verdana" w:hAnsi="Verdana"/>
          <w:color w:val="808000"/>
          <w:sz w:val="28"/>
        </w:rPr>
      </w:pPr>
      <w:r>
        <w:rPr>
          <w:rFonts w:ascii="Verdana" w:hAnsi="Verdana"/>
          <w:color w:val="808000"/>
          <w:sz w:val="28"/>
        </w:rPr>
        <w:t xml:space="preserve">Notre </w:t>
      </w:r>
      <w:r>
        <w:rPr>
          <w:rFonts w:ascii="Verdana" w:hAnsi="Verdana"/>
          <w:color w:val="808000"/>
          <w:sz w:val="28"/>
        </w:rPr>
        <w:t>pique-nique</w:t>
      </w:r>
      <w:r>
        <w:rPr>
          <w:rFonts w:ascii="Verdana" w:hAnsi="Verdana"/>
          <w:color w:val="808000"/>
          <w:sz w:val="28"/>
        </w:rPr>
        <w:t xml:space="preserve"> annuel avec une nouveauté</w:t>
      </w:r>
      <w:r>
        <w:rPr>
          <w:rFonts w:ascii="Verdana" w:hAnsi="Verdana"/>
          <w:color w:val="808000"/>
          <w:sz w:val="28"/>
        </w:rPr>
        <w:t> :</w:t>
      </w:r>
      <w:r>
        <w:rPr>
          <w:rFonts w:ascii="Verdana" w:hAnsi="Verdana"/>
          <w:color w:val="808000"/>
          <w:sz w:val="28"/>
        </w:rPr>
        <w:t xml:space="preserve"> un petit marché artisanal.</w:t>
      </w:r>
    </w:p>
    <w:p w:rsidR="00392C01" w:rsidRDefault="00392C01" w:rsidP="00392C01">
      <w:pPr>
        <w:pStyle w:val="NormalWeb"/>
        <w:rPr>
          <w:rFonts w:ascii="Verdana" w:hAnsi="Verdana"/>
          <w:color w:val="808000"/>
          <w:sz w:val="28"/>
        </w:rPr>
      </w:pPr>
      <w:r>
        <w:rPr>
          <w:rFonts w:ascii="Verdana" w:hAnsi="Verdana"/>
          <w:color w:val="808000"/>
          <w:sz w:val="28"/>
        </w:rPr>
        <w:t>2 stands sur des expos chiens en Normandie</w:t>
      </w:r>
    </w:p>
    <w:p w:rsidR="00392C01" w:rsidRDefault="00392C01" w:rsidP="00392C01">
      <w:pPr>
        <w:pStyle w:val="NormalWeb"/>
        <w:rPr>
          <w:rFonts w:ascii="Verdana" w:hAnsi="Verdana"/>
          <w:color w:val="808000"/>
          <w:sz w:val="28"/>
        </w:rPr>
      </w:pPr>
      <w:r>
        <w:rPr>
          <w:rFonts w:ascii="Verdana" w:hAnsi="Verdana"/>
          <w:color w:val="808000"/>
          <w:sz w:val="28"/>
        </w:rPr>
        <w:t>1 stand sur une expo d'oiseaux à Jonzac (17)</w:t>
      </w:r>
    </w:p>
    <w:p w:rsidR="00392C01" w:rsidRDefault="00392C01" w:rsidP="00392C01">
      <w:pPr>
        <w:pStyle w:val="NormalWeb"/>
        <w:rPr>
          <w:rFonts w:ascii="Verdana" w:hAnsi="Verdana"/>
          <w:color w:val="808000"/>
          <w:sz w:val="28"/>
        </w:rPr>
      </w:pPr>
      <w:r>
        <w:rPr>
          <w:rFonts w:ascii="Verdana" w:hAnsi="Verdana"/>
          <w:color w:val="808000"/>
          <w:sz w:val="28"/>
        </w:rPr>
        <w:t>5 animations en jardinerie en Normandie et en Lorraine</w:t>
      </w:r>
    </w:p>
    <w:p w:rsidR="00392C01" w:rsidRDefault="00392C01" w:rsidP="00392C01">
      <w:pPr>
        <w:pStyle w:val="NormalWeb"/>
        <w:rPr>
          <w:rFonts w:ascii="Verdana" w:hAnsi="Verdana"/>
          <w:color w:val="808000"/>
          <w:sz w:val="28"/>
        </w:rPr>
      </w:pPr>
      <w:r>
        <w:rPr>
          <w:rFonts w:ascii="Verdana" w:hAnsi="Verdana"/>
          <w:color w:val="808000"/>
          <w:sz w:val="28"/>
        </w:rPr>
        <w:t>2 balades en Normandie, 2 dans les Vosges, 1 en RP</w:t>
      </w:r>
    </w:p>
    <w:p w:rsidR="00392C01" w:rsidRDefault="00392C01" w:rsidP="00392C01">
      <w:pPr>
        <w:pStyle w:val="NormalWeb"/>
        <w:rPr>
          <w:rFonts w:ascii="Verdana" w:hAnsi="Verdana"/>
          <w:color w:val="808000"/>
          <w:sz w:val="28"/>
        </w:rPr>
      </w:pPr>
      <w:r>
        <w:rPr>
          <w:rFonts w:ascii="Verdana" w:hAnsi="Verdana"/>
          <w:color w:val="808000"/>
          <w:sz w:val="28"/>
        </w:rPr>
        <w:t>Participation à une bourse aux livres avec Hope association</w:t>
      </w:r>
    </w:p>
    <w:p w:rsidR="00392C01" w:rsidRDefault="00392C01" w:rsidP="00392C01">
      <w:pPr>
        <w:pStyle w:val="NormalWeb"/>
        <w:rPr>
          <w:rFonts w:ascii="Verdana" w:hAnsi="Verdana"/>
          <w:color w:val="808000"/>
          <w:sz w:val="28"/>
        </w:rPr>
      </w:pPr>
      <w:r>
        <w:rPr>
          <w:rFonts w:ascii="Verdana" w:hAnsi="Verdana"/>
          <w:color w:val="808000"/>
          <w:sz w:val="28"/>
        </w:rPr>
        <w:t xml:space="preserve">Les </w:t>
      </w:r>
      <w:proofErr w:type="spellStart"/>
      <w:r>
        <w:rPr>
          <w:rFonts w:ascii="Verdana" w:hAnsi="Verdana"/>
          <w:color w:val="808000"/>
          <w:sz w:val="28"/>
        </w:rPr>
        <w:t>galgos</w:t>
      </w:r>
      <w:proofErr w:type="spellEnd"/>
      <w:r>
        <w:rPr>
          <w:rFonts w:ascii="Verdana" w:hAnsi="Verdana"/>
          <w:color w:val="808000"/>
          <w:sz w:val="28"/>
        </w:rPr>
        <w:t xml:space="preserve"> et </w:t>
      </w:r>
      <w:proofErr w:type="spellStart"/>
      <w:r>
        <w:rPr>
          <w:rFonts w:ascii="Verdana" w:hAnsi="Verdana"/>
          <w:color w:val="808000"/>
          <w:sz w:val="28"/>
        </w:rPr>
        <w:t>podencos</w:t>
      </w:r>
      <w:proofErr w:type="spellEnd"/>
      <w:r>
        <w:rPr>
          <w:rFonts w:ascii="Verdana" w:hAnsi="Verdana"/>
          <w:color w:val="808000"/>
          <w:sz w:val="28"/>
        </w:rPr>
        <w:t xml:space="preserve"> de Lorraine ont</w:t>
      </w:r>
      <w:r>
        <w:rPr>
          <w:rFonts w:ascii="Verdana" w:hAnsi="Verdana"/>
          <w:color w:val="808000"/>
          <w:sz w:val="28"/>
        </w:rPr>
        <w:t xml:space="preserve"> participé au tournage du film « Les touristes » à Vittel: court-métrage diffusé au festival de C</w:t>
      </w:r>
      <w:r>
        <w:rPr>
          <w:rFonts w:ascii="Verdana" w:hAnsi="Verdana"/>
          <w:color w:val="808000"/>
          <w:sz w:val="28"/>
        </w:rPr>
        <w:t>anne</w:t>
      </w:r>
      <w:r>
        <w:rPr>
          <w:rFonts w:ascii="Verdana" w:hAnsi="Verdana"/>
          <w:color w:val="808000"/>
          <w:sz w:val="28"/>
        </w:rPr>
        <w:t>s</w:t>
      </w:r>
    </w:p>
    <w:p w:rsidR="00392C01" w:rsidRDefault="00392C01" w:rsidP="00392C01">
      <w:pPr>
        <w:pStyle w:val="NormalWeb"/>
        <w:rPr>
          <w:rFonts w:ascii="Verdana" w:hAnsi="Verdana"/>
          <w:color w:val="808000"/>
          <w:sz w:val="28"/>
        </w:rPr>
      </w:pPr>
      <w:r>
        <w:rPr>
          <w:rFonts w:ascii="Verdana" w:hAnsi="Verdana"/>
          <w:color w:val="808000"/>
          <w:sz w:val="28"/>
        </w:rPr>
        <w:t>3 marchés de Noël</w:t>
      </w:r>
      <w:r>
        <w:rPr>
          <w:rFonts w:ascii="Verdana" w:hAnsi="Verdana"/>
          <w:color w:val="808000"/>
          <w:sz w:val="28"/>
        </w:rPr>
        <w:t> :</w:t>
      </w:r>
      <w:r>
        <w:rPr>
          <w:rFonts w:ascii="Verdana" w:hAnsi="Verdana"/>
          <w:color w:val="808000"/>
          <w:sz w:val="28"/>
        </w:rPr>
        <w:t xml:space="preserve"> 1 en Normandie 1, dans les Vosges et 1 à Charron.</w:t>
      </w: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rPr>
      </w:pPr>
      <w:r>
        <w:rPr>
          <w:rFonts w:ascii="Verdana" w:hAnsi="Verdana"/>
          <w:color w:val="808000"/>
          <w:sz w:val="28"/>
          <w:u w:val="single"/>
        </w:rPr>
        <w:t>NOS CALENDRIERS</w:t>
      </w: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rPr>
      </w:pPr>
      <w:r>
        <w:rPr>
          <w:rFonts w:ascii="Verdana" w:hAnsi="Verdana"/>
          <w:color w:val="808000"/>
          <w:sz w:val="28"/>
        </w:rPr>
        <w:t>Très beau succès :</w:t>
      </w:r>
      <w:proofErr w:type="gramStart"/>
      <w:r>
        <w:rPr>
          <w:rFonts w:ascii="Verdana" w:hAnsi="Verdana"/>
          <w:color w:val="808000"/>
          <w:sz w:val="28"/>
        </w:rPr>
        <w:t>  tiré</w:t>
      </w:r>
      <w:proofErr w:type="gramEnd"/>
      <w:r>
        <w:rPr>
          <w:rFonts w:ascii="Verdana" w:hAnsi="Verdana"/>
          <w:color w:val="808000"/>
          <w:sz w:val="28"/>
        </w:rPr>
        <w:t xml:space="preserve"> à 300 exemplaires</w:t>
      </w:r>
      <w:r>
        <w:rPr>
          <w:rFonts w:ascii="Verdana" w:hAnsi="Verdana"/>
          <w:color w:val="808000"/>
          <w:sz w:val="28"/>
        </w:rPr>
        <w:t>,</w:t>
      </w:r>
      <w:r>
        <w:rPr>
          <w:rFonts w:ascii="Verdana" w:hAnsi="Verdana"/>
          <w:color w:val="808000"/>
          <w:sz w:val="28"/>
        </w:rPr>
        <w:t xml:space="preserve"> ils ont tous trouvé preneurs !</w:t>
      </w:r>
    </w:p>
    <w:p w:rsidR="00392C01" w:rsidRDefault="00392C01" w:rsidP="00392C01">
      <w:pPr>
        <w:pStyle w:val="NormalWeb"/>
        <w:rPr>
          <w:rFonts w:ascii="Verdana" w:hAnsi="Verdana"/>
          <w:color w:val="808000"/>
          <w:sz w:val="28"/>
        </w:rPr>
      </w:pPr>
      <w:r>
        <w:rPr>
          <w:rFonts w:ascii="Verdana" w:hAnsi="Verdana"/>
          <w:color w:val="808000"/>
          <w:sz w:val="28"/>
        </w:rPr>
        <w:t xml:space="preserve">13 sponsors, 6 de plus qu'en 2012 pour </w:t>
      </w:r>
      <w:r>
        <w:rPr>
          <w:rFonts w:ascii="Verdana" w:hAnsi="Verdana"/>
          <w:color w:val="808000"/>
          <w:sz w:val="28"/>
        </w:rPr>
        <w:t xml:space="preserve">un </w:t>
      </w:r>
      <w:r>
        <w:rPr>
          <w:rFonts w:ascii="Verdana" w:hAnsi="Verdana"/>
          <w:color w:val="808000"/>
          <w:sz w:val="28"/>
        </w:rPr>
        <w:t>bénéfice de 1703.50€</w:t>
      </w: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u w:val="single"/>
        </w:rPr>
      </w:pPr>
      <w:r>
        <w:rPr>
          <w:rFonts w:ascii="Verdana" w:hAnsi="Verdana"/>
          <w:color w:val="808000"/>
          <w:sz w:val="28"/>
          <w:u w:val="single"/>
        </w:rPr>
        <w:t>PARRAINAGES</w:t>
      </w:r>
    </w:p>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rPr>
      </w:pPr>
      <w:r>
        <w:rPr>
          <w:rFonts w:ascii="Verdana" w:hAnsi="Verdana"/>
          <w:color w:val="808000"/>
          <w:sz w:val="28"/>
        </w:rPr>
        <w:t>En 2013, 15 animaux ont été parrainés : 9 chiens et 6 chats</w:t>
      </w:r>
    </w:p>
    <w:p w:rsidR="00392C01" w:rsidRDefault="00392C01" w:rsidP="00392C01">
      <w:pPr>
        <w:pStyle w:val="NormalWeb"/>
        <w:rPr>
          <w:rFonts w:ascii="Verdana" w:hAnsi="Verdana"/>
          <w:color w:val="808000"/>
          <w:sz w:val="28"/>
        </w:rPr>
      </w:pPr>
      <w:r>
        <w:rPr>
          <w:rFonts w:ascii="Verdana" w:hAnsi="Verdana"/>
          <w:color w:val="808000"/>
          <w:sz w:val="28"/>
        </w:rPr>
        <w:t xml:space="preserve">Les parrainages des chiens de La </w:t>
      </w:r>
      <w:proofErr w:type="spellStart"/>
      <w:r>
        <w:rPr>
          <w:rFonts w:ascii="Verdana" w:hAnsi="Verdana"/>
          <w:color w:val="808000"/>
          <w:sz w:val="28"/>
        </w:rPr>
        <w:t>Camada</w:t>
      </w:r>
      <w:proofErr w:type="spellEnd"/>
      <w:r>
        <w:rPr>
          <w:rFonts w:ascii="Verdana" w:hAnsi="Verdana"/>
          <w:color w:val="808000"/>
          <w:sz w:val="28"/>
        </w:rPr>
        <w:t xml:space="preserve"> ont permis de mettre à l’abri 18 chiens sur les 35 initialement diffusés, mais une 20aine attend encore un miracle !</w:t>
      </w:r>
    </w:p>
    <w:p w:rsidR="00392C01" w:rsidRDefault="00392C01" w:rsidP="00392C01">
      <w:pPr>
        <w:pStyle w:val="NormalWeb"/>
        <w:rPr>
          <w:rFonts w:ascii="Verdana" w:hAnsi="Verdana"/>
          <w:color w:val="808000"/>
          <w:sz w:val="28"/>
        </w:rPr>
      </w:pPr>
    </w:p>
    <w:p w:rsidR="00392C01" w:rsidRPr="00392C01" w:rsidRDefault="00392C01" w:rsidP="00392C01">
      <w:pPr>
        <w:pStyle w:val="NormalWeb"/>
        <w:rPr>
          <w:rFonts w:ascii="Verdana" w:hAnsi="Verdana"/>
          <w:color w:val="808000"/>
          <w:sz w:val="28"/>
          <w:u w:val="single"/>
        </w:rPr>
      </w:pPr>
      <w:r w:rsidRPr="00392C01">
        <w:rPr>
          <w:rFonts w:ascii="Verdana" w:hAnsi="Verdana"/>
          <w:color w:val="808000"/>
          <w:sz w:val="28"/>
          <w:u w:val="single"/>
        </w:rPr>
        <w:lastRenderedPageBreak/>
        <w:t>ACTIONS POUR LES REFUGES</w:t>
      </w:r>
    </w:p>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rPr>
      </w:pPr>
      <w:r>
        <w:rPr>
          <w:rFonts w:ascii="Verdana" w:hAnsi="Verdana"/>
          <w:color w:val="808000"/>
          <w:sz w:val="28"/>
        </w:rPr>
        <w:t>Comme chaque année, nous avons renouvelé les campagnes de vermifuges et des produits protégeant des moustiques vecteurs de la leishmaniose :</w:t>
      </w:r>
    </w:p>
    <w:p w:rsidR="00392C01" w:rsidRDefault="00392C01" w:rsidP="00392C01">
      <w:pPr>
        <w:pStyle w:val="NormalWeb"/>
        <w:numPr>
          <w:ilvl w:val="0"/>
          <w:numId w:val="1"/>
        </w:numPr>
        <w:rPr>
          <w:rFonts w:ascii="Verdana" w:hAnsi="Verdana"/>
          <w:color w:val="808000"/>
          <w:sz w:val="28"/>
        </w:rPr>
      </w:pPr>
      <w:r>
        <w:rPr>
          <w:rFonts w:ascii="Verdana" w:hAnsi="Verdana"/>
          <w:color w:val="808000"/>
          <w:sz w:val="28"/>
        </w:rPr>
        <w:t xml:space="preserve">Refuge de </w:t>
      </w:r>
      <w:proofErr w:type="spellStart"/>
      <w:r>
        <w:rPr>
          <w:rFonts w:ascii="Verdana" w:hAnsi="Verdana"/>
          <w:color w:val="808000"/>
          <w:sz w:val="28"/>
        </w:rPr>
        <w:t>P</w:t>
      </w:r>
      <w:r>
        <w:rPr>
          <w:rFonts w:ascii="Verdana" w:hAnsi="Verdana"/>
          <w:color w:val="808000"/>
          <w:sz w:val="28"/>
        </w:rPr>
        <w:t>errikus</w:t>
      </w:r>
      <w:proofErr w:type="spellEnd"/>
      <w:r>
        <w:rPr>
          <w:rFonts w:ascii="Verdana" w:hAnsi="Verdana"/>
          <w:color w:val="808000"/>
          <w:sz w:val="28"/>
        </w:rPr>
        <w:t xml:space="preserve"> 114 pipettes </w:t>
      </w:r>
      <w:proofErr w:type="spellStart"/>
      <w:r>
        <w:rPr>
          <w:rFonts w:ascii="Verdana" w:hAnsi="Verdana"/>
          <w:color w:val="808000"/>
          <w:sz w:val="28"/>
        </w:rPr>
        <w:t>Advantix</w:t>
      </w:r>
      <w:proofErr w:type="spellEnd"/>
      <w:r>
        <w:rPr>
          <w:rFonts w:ascii="Verdana" w:hAnsi="Verdana"/>
          <w:color w:val="808000"/>
          <w:sz w:val="28"/>
        </w:rPr>
        <w:t xml:space="preserve"> + 50 vermifuges</w:t>
      </w:r>
    </w:p>
    <w:p w:rsidR="00392C01" w:rsidRDefault="00392C01" w:rsidP="00392C01">
      <w:pPr>
        <w:pStyle w:val="NormalWeb"/>
        <w:numPr>
          <w:ilvl w:val="0"/>
          <w:numId w:val="1"/>
        </w:numPr>
        <w:rPr>
          <w:rFonts w:ascii="Verdana" w:hAnsi="Verdana"/>
          <w:color w:val="808000"/>
          <w:sz w:val="28"/>
        </w:rPr>
      </w:pPr>
      <w:r>
        <w:rPr>
          <w:rFonts w:ascii="Verdana" w:hAnsi="Verdana"/>
          <w:color w:val="808000"/>
          <w:sz w:val="28"/>
        </w:rPr>
        <w:t xml:space="preserve">Refuge de La </w:t>
      </w:r>
      <w:proofErr w:type="spellStart"/>
      <w:r>
        <w:rPr>
          <w:rFonts w:ascii="Verdana" w:hAnsi="Verdana"/>
          <w:color w:val="808000"/>
          <w:sz w:val="28"/>
        </w:rPr>
        <w:t>Camada</w:t>
      </w:r>
      <w:proofErr w:type="spellEnd"/>
      <w:r>
        <w:rPr>
          <w:rFonts w:ascii="Verdana" w:hAnsi="Verdana"/>
          <w:color w:val="808000"/>
          <w:sz w:val="28"/>
        </w:rPr>
        <w:t xml:space="preserve"> 114 pipettes </w:t>
      </w:r>
      <w:proofErr w:type="spellStart"/>
      <w:r>
        <w:rPr>
          <w:rFonts w:ascii="Verdana" w:hAnsi="Verdana"/>
          <w:color w:val="808000"/>
          <w:sz w:val="28"/>
        </w:rPr>
        <w:t>Advantix</w:t>
      </w:r>
      <w:proofErr w:type="spellEnd"/>
      <w:r>
        <w:rPr>
          <w:rFonts w:ascii="Verdana" w:hAnsi="Verdana"/>
          <w:color w:val="808000"/>
          <w:sz w:val="28"/>
        </w:rPr>
        <w:t xml:space="preserve"> +  50 vermifuges</w:t>
      </w:r>
    </w:p>
    <w:p w:rsidR="00392C01" w:rsidRDefault="00392C01" w:rsidP="00392C01">
      <w:pPr>
        <w:pStyle w:val="NormalWeb"/>
        <w:numPr>
          <w:ilvl w:val="0"/>
          <w:numId w:val="1"/>
        </w:numPr>
        <w:rPr>
          <w:rFonts w:ascii="Verdana" w:hAnsi="Verdana"/>
          <w:color w:val="808000"/>
          <w:sz w:val="28"/>
        </w:rPr>
      </w:pPr>
      <w:r>
        <w:rPr>
          <w:rFonts w:ascii="Verdana" w:hAnsi="Verdana"/>
          <w:color w:val="808000"/>
          <w:sz w:val="28"/>
        </w:rPr>
        <w:t xml:space="preserve">Association ADANA 22 colliers </w:t>
      </w:r>
      <w:proofErr w:type="spellStart"/>
      <w:r>
        <w:rPr>
          <w:rFonts w:ascii="Verdana" w:hAnsi="Verdana"/>
          <w:color w:val="808000"/>
          <w:sz w:val="28"/>
        </w:rPr>
        <w:t>scalibor</w:t>
      </w:r>
      <w:proofErr w:type="spellEnd"/>
      <w:r>
        <w:rPr>
          <w:rFonts w:ascii="Verdana" w:hAnsi="Verdana"/>
          <w:color w:val="808000"/>
          <w:sz w:val="28"/>
        </w:rPr>
        <w:t xml:space="preserve"> + 50 vermifuges</w:t>
      </w:r>
    </w:p>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rPr>
      </w:pPr>
      <w:r>
        <w:rPr>
          <w:rFonts w:ascii="Verdana" w:hAnsi="Verdana"/>
          <w:color w:val="808000"/>
          <w:sz w:val="28"/>
        </w:rPr>
        <w:t xml:space="preserve">Nous avons aussi aidé le refuge de La </w:t>
      </w:r>
      <w:proofErr w:type="spellStart"/>
      <w:r>
        <w:rPr>
          <w:rFonts w:ascii="Verdana" w:hAnsi="Verdana"/>
          <w:color w:val="808000"/>
          <w:sz w:val="28"/>
        </w:rPr>
        <w:t>Camada</w:t>
      </w:r>
      <w:proofErr w:type="spellEnd"/>
      <w:r>
        <w:rPr>
          <w:rFonts w:ascii="Verdana" w:hAnsi="Verdana"/>
          <w:color w:val="808000"/>
          <w:sz w:val="28"/>
        </w:rPr>
        <w:t xml:space="preserve"> dans une période où la nourriture manquait, avec un financement de 1123.8kg de croquettes au mois d’août et de 832kg au mois de novembre.</w:t>
      </w:r>
    </w:p>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rPr>
      </w:pPr>
      <w:r>
        <w:rPr>
          <w:rFonts w:ascii="Verdana" w:hAnsi="Verdana"/>
          <w:color w:val="808000"/>
          <w:sz w:val="28"/>
        </w:rPr>
        <w:t>Enfin nous avons aidé pour les f</w:t>
      </w:r>
      <w:r>
        <w:rPr>
          <w:rFonts w:ascii="Verdana" w:hAnsi="Verdana"/>
          <w:color w:val="808000"/>
          <w:sz w:val="28"/>
        </w:rPr>
        <w:t xml:space="preserve">rais vétérinaire, le refuge de </w:t>
      </w:r>
      <w:proofErr w:type="spellStart"/>
      <w:r>
        <w:rPr>
          <w:rFonts w:ascii="Verdana" w:hAnsi="Verdana"/>
          <w:color w:val="808000"/>
          <w:sz w:val="28"/>
        </w:rPr>
        <w:t>P</w:t>
      </w:r>
      <w:r>
        <w:rPr>
          <w:rFonts w:ascii="Verdana" w:hAnsi="Verdana"/>
          <w:color w:val="808000"/>
          <w:sz w:val="28"/>
        </w:rPr>
        <w:t>errikus</w:t>
      </w:r>
      <w:proofErr w:type="spellEnd"/>
      <w:r>
        <w:rPr>
          <w:rFonts w:ascii="Verdana" w:hAnsi="Verdana"/>
          <w:color w:val="808000"/>
          <w:sz w:val="28"/>
        </w:rPr>
        <w:t xml:space="preserve"> avec </w:t>
      </w:r>
      <w:r>
        <w:rPr>
          <w:rFonts w:ascii="Verdana" w:hAnsi="Verdana"/>
          <w:color w:val="808000"/>
          <w:sz w:val="28"/>
        </w:rPr>
        <w:t>650 euros en décembre 2013. C</w:t>
      </w:r>
      <w:r>
        <w:rPr>
          <w:rFonts w:ascii="Verdana" w:hAnsi="Verdana"/>
          <w:color w:val="808000"/>
          <w:sz w:val="28"/>
        </w:rPr>
        <w:t>ette action a été poursuiv</w:t>
      </w:r>
      <w:r>
        <w:rPr>
          <w:rFonts w:ascii="Verdana" w:hAnsi="Verdana"/>
          <w:color w:val="808000"/>
          <w:sz w:val="28"/>
        </w:rPr>
        <w:t>i</w:t>
      </w:r>
      <w:r>
        <w:rPr>
          <w:rFonts w:ascii="Verdana" w:hAnsi="Verdana"/>
          <w:color w:val="808000"/>
          <w:sz w:val="28"/>
        </w:rPr>
        <w:t>e en février 2014 avec une aide de 1328 euros et enfin de 1090 euros au mois de Mars 2014 pour financer une campagne de vaccination contre la toux du chenil.</w:t>
      </w:r>
    </w:p>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u w:val="single"/>
        </w:rPr>
      </w:pPr>
      <w:r>
        <w:rPr>
          <w:rFonts w:ascii="Verdana" w:hAnsi="Verdana"/>
          <w:color w:val="808000"/>
          <w:sz w:val="28"/>
          <w:u w:val="single"/>
        </w:rPr>
        <w:t>ANIMATIONS</w:t>
      </w:r>
      <w:r>
        <w:rPr>
          <w:rFonts w:ascii="Verdana" w:hAnsi="Verdana"/>
          <w:color w:val="808000"/>
          <w:sz w:val="28"/>
          <w:u w:val="single"/>
        </w:rPr>
        <w:t xml:space="preserve"> À VENIR POUR 2014</w:t>
      </w:r>
    </w:p>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rPr>
      </w:pPr>
      <w:r>
        <w:rPr>
          <w:rFonts w:ascii="Verdana" w:hAnsi="Verdana"/>
          <w:color w:val="808000"/>
          <w:sz w:val="28"/>
        </w:rPr>
        <w:t>13/04 1ère balade à Luc sur mer (</w:t>
      </w:r>
      <w:proofErr w:type="spellStart"/>
      <w:r>
        <w:rPr>
          <w:rFonts w:ascii="Verdana" w:hAnsi="Verdana"/>
          <w:color w:val="808000"/>
          <w:sz w:val="28"/>
        </w:rPr>
        <w:t>dept</w:t>
      </w:r>
      <w:proofErr w:type="spellEnd"/>
      <w:r>
        <w:rPr>
          <w:rFonts w:ascii="Verdana" w:hAnsi="Verdana"/>
          <w:color w:val="808000"/>
          <w:sz w:val="28"/>
        </w:rPr>
        <w:t xml:space="preserve"> 14)</w:t>
      </w:r>
    </w:p>
    <w:p w:rsidR="00392C01" w:rsidRDefault="00392C01" w:rsidP="00392C01">
      <w:pPr>
        <w:pStyle w:val="NormalWeb"/>
        <w:rPr>
          <w:rFonts w:ascii="Verdana" w:hAnsi="Verdana"/>
          <w:color w:val="808000"/>
          <w:sz w:val="28"/>
        </w:rPr>
      </w:pPr>
      <w:r>
        <w:rPr>
          <w:rFonts w:ascii="Verdana" w:hAnsi="Verdana"/>
          <w:color w:val="808000"/>
          <w:sz w:val="28"/>
        </w:rPr>
        <w:t>27/04 balade à la Faute sur mer (</w:t>
      </w:r>
      <w:proofErr w:type="spellStart"/>
      <w:r>
        <w:rPr>
          <w:rFonts w:ascii="Verdana" w:hAnsi="Verdana"/>
          <w:color w:val="808000"/>
          <w:sz w:val="28"/>
        </w:rPr>
        <w:t>dept</w:t>
      </w:r>
      <w:proofErr w:type="spellEnd"/>
      <w:r>
        <w:rPr>
          <w:rFonts w:ascii="Verdana" w:hAnsi="Verdana"/>
          <w:color w:val="808000"/>
          <w:sz w:val="28"/>
        </w:rPr>
        <w:t xml:space="preserve"> 85)</w:t>
      </w:r>
    </w:p>
    <w:p w:rsidR="00392C01" w:rsidRDefault="00392C01" w:rsidP="00392C01">
      <w:pPr>
        <w:pStyle w:val="NormalWeb"/>
        <w:rPr>
          <w:rFonts w:ascii="Verdana" w:hAnsi="Verdana"/>
          <w:color w:val="808000"/>
          <w:sz w:val="28"/>
        </w:rPr>
      </w:pPr>
      <w:r>
        <w:rPr>
          <w:rFonts w:ascii="Verdana" w:hAnsi="Verdana"/>
          <w:color w:val="808000"/>
          <w:sz w:val="28"/>
        </w:rPr>
        <w:t xml:space="preserve">27/04 stand </w:t>
      </w:r>
      <w:proofErr w:type="spellStart"/>
      <w:r>
        <w:rPr>
          <w:rFonts w:ascii="Verdana" w:hAnsi="Verdana"/>
          <w:color w:val="808000"/>
          <w:sz w:val="28"/>
        </w:rPr>
        <w:t>Anim'art</w:t>
      </w:r>
      <w:proofErr w:type="spellEnd"/>
      <w:r>
        <w:rPr>
          <w:rFonts w:ascii="Verdana" w:hAnsi="Verdana"/>
          <w:color w:val="808000"/>
          <w:sz w:val="28"/>
        </w:rPr>
        <w:t xml:space="preserve"> à dives sur mer (</w:t>
      </w:r>
      <w:proofErr w:type="spellStart"/>
      <w:r>
        <w:rPr>
          <w:rFonts w:ascii="Verdana" w:hAnsi="Verdana"/>
          <w:color w:val="808000"/>
          <w:sz w:val="28"/>
        </w:rPr>
        <w:t>dept</w:t>
      </w:r>
      <w:proofErr w:type="spellEnd"/>
      <w:r>
        <w:rPr>
          <w:rFonts w:ascii="Verdana" w:hAnsi="Verdana"/>
          <w:color w:val="808000"/>
          <w:sz w:val="28"/>
        </w:rPr>
        <w:t xml:space="preserve"> 14)</w:t>
      </w:r>
    </w:p>
    <w:p w:rsidR="00392C01" w:rsidRDefault="00392C01" w:rsidP="00392C01">
      <w:pPr>
        <w:pStyle w:val="NormalWeb"/>
        <w:rPr>
          <w:rFonts w:ascii="Verdana" w:hAnsi="Verdana"/>
          <w:color w:val="808000"/>
          <w:sz w:val="28"/>
        </w:rPr>
      </w:pPr>
      <w:r>
        <w:rPr>
          <w:rFonts w:ascii="Verdana" w:hAnsi="Verdana"/>
          <w:color w:val="808000"/>
          <w:sz w:val="28"/>
        </w:rPr>
        <w:t>11/05 vide grenier L&amp;CO  (</w:t>
      </w:r>
      <w:proofErr w:type="spellStart"/>
      <w:r>
        <w:rPr>
          <w:rFonts w:ascii="Verdana" w:hAnsi="Verdana"/>
          <w:color w:val="808000"/>
          <w:sz w:val="28"/>
        </w:rPr>
        <w:t>dept</w:t>
      </w:r>
      <w:proofErr w:type="spellEnd"/>
      <w:r>
        <w:rPr>
          <w:rFonts w:ascii="Verdana" w:hAnsi="Verdana"/>
          <w:color w:val="808000"/>
          <w:sz w:val="28"/>
        </w:rPr>
        <w:t xml:space="preserve"> 17 à Charron)</w:t>
      </w:r>
    </w:p>
    <w:p w:rsidR="00392C01" w:rsidRDefault="00392C01" w:rsidP="00392C01">
      <w:pPr>
        <w:pStyle w:val="NormalWeb"/>
        <w:rPr>
          <w:rFonts w:ascii="Verdana" w:hAnsi="Verdana"/>
          <w:color w:val="808000"/>
          <w:sz w:val="28"/>
        </w:rPr>
      </w:pPr>
      <w:r>
        <w:rPr>
          <w:rFonts w:ascii="Verdana" w:hAnsi="Verdana"/>
          <w:color w:val="808000"/>
          <w:sz w:val="28"/>
        </w:rPr>
        <w:t>18/05 animation au cynodr</w:t>
      </w:r>
      <w:r>
        <w:rPr>
          <w:rFonts w:ascii="Verdana" w:hAnsi="Verdana"/>
          <w:color w:val="808000"/>
          <w:sz w:val="28"/>
        </w:rPr>
        <w:t>ome de Meulan en Yvelines (dept</w:t>
      </w:r>
      <w:r>
        <w:rPr>
          <w:rFonts w:ascii="Verdana" w:hAnsi="Verdana"/>
          <w:color w:val="808000"/>
          <w:sz w:val="28"/>
        </w:rPr>
        <w:t>78)</w:t>
      </w:r>
    </w:p>
    <w:p w:rsidR="00392C01" w:rsidRDefault="00392C01" w:rsidP="00392C01">
      <w:pPr>
        <w:pStyle w:val="NormalWeb"/>
        <w:rPr>
          <w:rFonts w:ascii="Verdana" w:hAnsi="Verdana"/>
          <w:color w:val="808000"/>
          <w:sz w:val="28"/>
        </w:rPr>
      </w:pPr>
      <w:r>
        <w:rPr>
          <w:rFonts w:ascii="Verdana" w:hAnsi="Verdana"/>
          <w:color w:val="808000"/>
          <w:sz w:val="28"/>
        </w:rPr>
        <w:t>14/07 vide grenier à Charron (</w:t>
      </w:r>
      <w:proofErr w:type="spellStart"/>
      <w:r>
        <w:rPr>
          <w:rFonts w:ascii="Verdana" w:hAnsi="Verdana"/>
          <w:color w:val="808000"/>
          <w:sz w:val="28"/>
        </w:rPr>
        <w:t>dept</w:t>
      </w:r>
      <w:proofErr w:type="spellEnd"/>
      <w:r>
        <w:rPr>
          <w:rFonts w:ascii="Verdana" w:hAnsi="Verdana"/>
          <w:color w:val="808000"/>
          <w:sz w:val="28"/>
        </w:rPr>
        <w:t xml:space="preserve"> 17)</w:t>
      </w:r>
    </w:p>
    <w:p w:rsidR="00392C01" w:rsidRDefault="00392C01" w:rsidP="00392C01">
      <w:pPr>
        <w:pStyle w:val="NormalWeb"/>
        <w:rPr>
          <w:rFonts w:ascii="Verdana" w:hAnsi="Verdana"/>
          <w:color w:val="808000"/>
          <w:sz w:val="28"/>
        </w:rPr>
      </w:pPr>
      <w:r>
        <w:rPr>
          <w:rFonts w:ascii="Verdana" w:hAnsi="Verdana"/>
          <w:color w:val="808000"/>
          <w:sz w:val="28"/>
        </w:rPr>
        <w:t>20/07 GRAND PIQUE-NIQUE annuel à Charron</w:t>
      </w:r>
    </w:p>
    <w:p w:rsidR="00392C01" w:rsidRDefault="00392C01" w:rsidP="00392C01">
      <w:pPr>
        <w:pStyle w:val="NormalWeb"/>
        <w:rPr>
          <w:rFonts w:ascii="Verdana" w:hAnsi="Verdana"/>
          <w:color w:val="808000"/>
          <w:sz w:val="28"/>
        </w:rPr>
      </w:pPr>
      <w:r>
        <w:rPr>
          <w:rFonts w:ascii="Verdana" w:hAnsi="Verdana"/>
          <w:color w:val="808000"/>
          <w:sz w:val="28"/>
        </w:rPr>
        <w:t>En août voyage en Espagne, si les ressources nous le permettent</w:t>
      </w:r>
    </w:p>
    <w:p w:rsidR="00392C01" w:rsidRDefault="00392C01" w:rsidP="00392C01">
      <w:pPr>
        <w:pStyle w:val="NormalWeb"/>
        <w:rPr>
          <w:rFonts w:ascii="Verdana" w:hAnsi="Verdana"/>
          <w:color w:val="808000"/>
          <w:sz w:val="28"/>
        </w:rPr>
      </w:pPr>
      <w:r>
        <w:rPr>
          <w:rFonts w:ascii="Verdana" w:hAnsi="Verdana"/>
          <w:color w:val="808000"/>
          <w:sz w:val="28"/>
        </w:rPr>
        <w:t>24 ou 31/08 vide grenier à St Ouen d’Aunis</w:t>
      </w:r>
    </w:p>
    <w:p w:rsidR="00392C01" w:rsidRDefault="00392C01" w:rsidP="00392C01">
      <w:pPr>
        <w:pStyle w:val="NormalWeb"/>
        <w:rPr>
          <w:rFonts w:ascii="Verdana" w:hAnsi="Verdana"/>
          <w:color w:val="808000"/>
          <w:sz w:val="28"/>
        </w:rPr>
      </w:pPr>
      <w:r>
        <w:rPr>
          <w:rFonts w:ascii="Verdana" w:hAnsi="Verdana"/>
          <w:color w:val="808000"/>
          <w:sz w:val="28"/>
        </w:rPr>
        <w:t>Décembre</w:t>
      </w:r>
      <w:r>
        <w:rPr>
          <w:rFonts w:ascii="Verdana" w:hAnsi="Verdana"/>
          <w:color w:val="808000"/>
          <w:sz w:val="28"/>
        </w:rPr>
        <w:t> :</w:t>
      </w:r>
      <w:r>
        <w:rPr>
          <w:rFonts w:ascii="Verdana" w:hAnsi="Verdana"/>
          <w:color w:val="808000"/>
          <w:sz w:val="28"/>
        </w:rPr>
        <w:t xml:space="preserve"> 3 marchés de Noël</w:t>
      </w:r>
    </w:p>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rPr>
      </w:pPr>
      <w:r>
        <w:rPr>
          <w:rFonts w:ascii="Verdana" w:hAnsi="Verdana"/>
          <w:color w:val="808000"/>
          <w:sz w:val="28"/>
        </w:rPr>
        <w:t>Ce calendrier est provisoire et peu à tout moment être étoffé.</w:t>
      </w:r>
    </w:p>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u w:val="single"/>
        </w:rPr>
      </w:pPr>
    </w:p>
    <w:p w:rsidR="00392C01" w:rsidRDefault="00392C01" w:rsidP="00392C01">
      <w:pPr>
        <w:pStyle w:val="NormalWeb"/>
        <w:rPr>
          <w:rFonts w:ascii="Verdana" w:hAnsi="Verdana"/>
          <w:color w:val="808000"/>
          <w:sz w:val="28"/>
          <w:u w:val="single"/>
        </w:rPr>
      </w:pPr>
    </w:p>
    <w:p w:rsidR="00392C01" w:rsidRDefault="00392C01" w:rsidP="00392C01">
      <w:pPr>
        <w:pStyle w:val="NormalWeb"/>
        <w:rPr>
          <w:rFonts w:ascii="Verdana" w:hAnsi="Verdana"/>
          <w:color w:val="808000"/>
          <w:sz w:val="28"/>
          <w:u w:val="single"/>
        </w:rPr>
      </w:pPr>
    </w:p>
    <w:p w:rsidR="00392C01" w:rsidRDefault="00392C01" w:rsidP="00392C01">
      <w:pPr>
        <w:pStyle w:val="NormalWeb"/>
        <w:rPr>
          <w:rFonts w:ascii="Verdana" w:hAnsi="Verdana"/>
          <w:color w:val="808000"/>
          <w:sz w:val="28"/>
          <w:u w:val="single"/>
        </w:rPr>
      </w:pPr>
    </w:p>
    <w:p w:rsidR="00392C01" w:rsidRDefault="00392C01" w:rsidP="00392C01">
      <w:pPr>
        <w:pStyle w:val="NormalWeb"/>
        <w:rPr>
          <w:rFonts w:ascii="Verdana" w:hAnsi="Verdana"/>
          <w:color w:val="808000"/>
          <w:sz w:val="28"/>
          <w:u w:val="single"/>
        </w:rPr>
      </w:pPr>
    </w:p>
    <w:p w:rsidR="00392C01" w:rsidRDefault="00392C01" w:rsidP="00392C01">
      <w:pPr>
        <w:pStyle w:val="NormalWeb"/>
        <w:rPr>
          <w:rFonts w:ascii="Verdana" w:hAnsi="Verdana"/>
          <w:color w:val="808000"/>
          <w:sz w:val="28"/>
          <w:u w:val="single"/>
        </w:rPr>
      </w:pPr>
      <w:r>
        <w:rPr>
          <w:rFonts w:ascii="Verdana" w:hAnsi="Verdana"/>
          <w:color w:val="808000"/>
          <w:sz w:val="28"/>
          <w:u w:val="single"/>
        </w:rPr>
        <w:t>BILAN FINANCIER</w:t>
      </w:r>
    </w:p>
    <w:p w:rsidR="00392C01" w:rsidRDefault="00392C01" w:rsidP="00392C01">
      <w:pPr>
        <w:pStyle w:val="NormalWeb"/>
        <w:rPr>
          <w:rFonts w:ascii="Verdana" w:hAnsi="Verdana"/>
          <w:color w:val="808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Dépenses</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euros</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Recettes</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euros</w:t>
            </w:r>
          </w:p>
        </w:tc>
      </w:tr>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Paiement chiens</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10930</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Adoptions chiens</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18893</w:t>
            </w:r>
          </w:p>
        </w:tc>
      </w:tr>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Vétérinaire chiens</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11742.31</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Dons chiens</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4128</w:t>
            </w:r>
          </w:p>
        </w:tc>
      </w:tr>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Vétérinaire chats</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11160.78</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Parrainages chiens</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3673.50</w:t>
            </w:r>
          </w:p>
        </w:tc>
      </w:tr>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Aide directe aux refuges</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4284.44</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 xml:space="preserve">Adoptions chats </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5288</w:t>
            </w:r>
          </w:p>
        </w:tc>
      </w:tr>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Matériel chiens et chats</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707.19</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Don chats</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2290.24</w:t>
            </w:r>
          </w:p>
        </w:tc>
      </w:tr>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Parrainages chiens</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4420.61</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Parrainage chats</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1310.80</w:t>
            </w:r>
          </w:p>
        </w:tc>
      </w:tr>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Parrainages chats</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235</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Dons</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7526.08</w:t>
            </w:r>
          </w:p>
        </w:tc>
      </w:tr>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Transport</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4290.24</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Adhésions</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1822</w:t>
            </w:r>
          </w:p>
        </w:tc>
      </w:tr>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 xml:space="preserve">Frais de fonctionnement </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1124.33</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Animations</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9649.23</w:t>
            </w:r>
          </w:p>
        </w:tc>
      </w:tr>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Boutique - calendriers</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2015.95</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Boutique - calendriers</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4908.18</w:t>
            </w:r>
          </w:p>
        </w:tc>
      </w:tr>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Dépenses diverses</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1415.04</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Subvention communale</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800</w:t>
            </w:r>
          </w:p>
        </w:tc>
      </w:tr>
      <w:tr w:rsidR="00392C01" w:rsidTr="007D453D">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Total Dépenses</w:t>
            </w:r>
          </w:p>
        </w:tc>
        <w:tc>
          <w:tcPr>
            <w:tcW w:w="2303" w:type="dxa"/>
            <w:vAlign w:val="center"/>
          </w:tcPr>
          <w:p w:rsidR="00392C01" w:rsidRDefault="00392C01" w:rsidP="007D453D">
            <w:pPr>
              <w:spacing w:after="0"/>
              <w:jc w:val="center"/>
              <w:rPr>
                <w:rFonts w:ascii="Verdana" w:hAnsi="Verdana"/>
                <w:color w:val="31849B"/>
                <w:sz w:val="24"/>
                <w:szCs w:val="24"/>
              </w:rPr>
            </w:pPr>
            <w:r>
              <w:rPr>
                <w:rFonts w:ascii="Verdana" w:hAnsi="Verdana"/>
                <w:color w:val="31849B"/>
                <w:sz w:val="24"/>
                <w:szCs w:val="24"/>
              </w:rPr>
              <w:t>52325.89</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Total recettes</w:t>
            </w:r>
          </w:p>
        </w:tc>
        <w:tc>
          <w:tcPr>
            <w:tcW w:w="2303" w:type="dxa"/>
            <w:vAlign w:val="center"/>
          </w:tcPr>
          <w:p w:rsidR="00392C01" w:rsidRDefault="00392C01" w:rsidP="007D453D">
            <w:pPr>
              <w:spacing w:after="0"/>
              <w:jc w:val="center"/>
              <w:rPr>
                <w:rFonts w:ascii="Verdana" w:hAnsi="Verdana"/>
                <w:color w:val="4F6228"/>
                <w:sz w:val="24"/>
                <w:szCs w:val="24"/>
              </w:rPr>
            </w:pPr>
            <w:r>
              <w:rPr>
                <w:rFonts w:ascii="Verdana" w:hAnsi="Verdana"/>
                <w:color w:val="4F6228"/>
                <w:sz w:val="24"/>
                <w:szCs w:val="24"/>
              </w:rPr>
              <w:t>60289.03</w:t>
            </w:r>
          </w:p>
        </w:tc>
      </w:tr>
    </w:tbl>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rPr>
      </w:pPr>
      <w:r>
        <w:rPr>
          <w:rFonts w:ascii="Verdana" w:hAnsi="Verdana"/>
          <w:color w:val="808000"/>
          <w:sz w:val="28"/>
          <w:u w:val="single"/>
        </w:rPr>
        <w:t>REMERCIEMENTS</w:t>
      </w: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rPr>
      </w:pPr>
      <w:r>
        <w:rPr>
          <w:rFonts w:ascii="Verdana" w:hAnsi="Verdana"/>
          <w:color w:val="808000"/>
          <w:sz w:val="28"/>
        </w:rPr>
        <w:t>Merci à l'association Hope pour ces deux dons</w:t>
      </w:r>
      <w:r>
        <w:rPr>
          <w:rFonts w:ascii="Verdana" w:hAnsi="Verdana"/>
          <w:color w:val="808000"/>
          <w:sz w:val="28"/>
        </w:rPr>
        <w:t> : 1500€ qui nous ont</w:t>
      </w:r>
      <w:r>
        <w:rPr>
          <w:rFonts w:ascii="Verdana" w:hAnsi="Verdana"/>
          <w:color w:val="808000"/>
          <w:sz w:val="28"/>
        </w:rPr>
        <w:t xml:space="preserve"> permis de financer le v</w:t>
      </w:r>
      <w:r>
        <w:rPr>
          <w:rFonts w:ascii="Verdana" w:hAnsi="Verdana"/>
          <w:color w:val="808000"/>
          <w:sz w:val="28"/>
        </w:rPr>
        <w:t>oyage d'août et 1000€ qui nous ont</w:t>
      </w:r>
      <w:r>
        <w:rPr>
          <w:rFonts w:ascii="Verdana" w:hAnsi="Verdana"/>
          <w:color w:val="808000"/>
          <w:sz w:val="28"/>
        </w:rPr>
        <w:t xml:space="preserve"> permis de financer le voyage de novembre</w:t>
      </w:r>
      <w:r>
        <w:rPr>
          <w:rFonts w:ascii="Verdana" w:hAnsi="Verdana"/>
          <w:color w:val="808000"/>
          <w:sz w:val="28"/>
        </w:rPr>
        <w:t>.</w:t>
      </w:r>
    </w:p>
    <w:p w:rsidR="00392C01" w:rsidRDefault="00392C01" w:rsidP="00392C01">
      <w:pPr>
        <w:pStyle w:val="NormalWeb"/>
        <w:rPr>
          <w:rFonts w:ascii="Verdana" w:hAnsi="Verdana"/>
          <w:color w:val="808000"/>
          <w:sz w:val="28"/>
        </w:rPr>
      </w:pPr>
      <w:r>
        <w:rPr>
          <w:rFonts w:ascii="Verdana" w:hAnsi="Verdana"/>
          <w:color w:val="808000"/>
          <w:sz w:val="28"/>
        </w:rPr>
        <w:t xml:space="preserve">Merci à Patricia adoptante du petit </w:t>
      </w:r>
      <w:proofErr w:type="spellStart"/>
      <w:r>
        <w:rPr>
          <w:rFonts w:ascii="Verdana" w:hAnsi="Verdana"/>
          <w:color w:val="808000"/>
          <w:sz w:val="28"/>
        </w:rPr>
        <w:t>podenco</w:t>
      </w:r>
      <w:proofErr w:type="spellEnd"/>
      <w:r>
        <w:rPr>
          <w:rFonts w:ascii="Verdana" w:hAnsi="Verdana"/>
          <w:color w:val="808000"/>
          <w:sz w:val="28"/>
        </w:rPr>
        <w:t xml:space="preserve"> </w:t>
      </w:r>
      <w:proofErr w:type="spellStart"/>
      <w:r>
        <w:rPr>
          <w:rFonts w:ascii="Verdana" w:hAnsi="Verdana"/>
          <w:color w:val="808000"/>
          <w:sz w:val="28"/>
        </w:rPr>
        <w:t>Gunter</w:t>
      </w:r>
      <w:proofErr w:type="spellEnd"/>
      <w:r>
        <w:rPr>
          <w:rFonts w:ascii="Verdana" w:hAnsi="Verdana"/>
          <w:color w:val="808000"/>
          <w:sz w:val="28"/>
        </w:rPr>
        <w:t xml:space="preserve"> po</w:t>
      </w:r>
      <w:r>
        <w:rPr>
          <w:rFonts w:ascii="Verdana" w:hAnsi="Verdana"/>
          <w:color w:val="808000"/>
          <w:sz w:val="28"/>
        </w:rPr>
        <w:t xml:space="preserve">ur son don de 1162.20€ </w:t>
      </w:r>
      <w:proofErr w:type="gramStart"/>
      <w:r>
        <w:rPr>
          <w:rFonts w:ascii="Verdana" w:hAnsi="Verdana"/>
          <w:color w:val="808000"/>
          <w:sz w:val="28"/>
        </w:rPr>
        <w:t>( financement</w:t>
      </w:r>
      <w:proofErr w:type="gramEnd"/>
      <w:r>
        <w:rPr>
          <w:rFonts w:ascii="Verdana" w:hAnsi="Verdana"/>
          <w:color w:val="808000"/>
          <w:sz w:val="28"/>
        </w:rPr>
        <w:t xml:space="preserve"> opération de </w:t>
      </w:r>
      <w:proofErr w:type="spellStart"/>
      <w:r>
        <w:rPr>
          <w:rFonts w:ascii="Verdana" w:hAnsi="Verdana"/>
          <w:color w:val="808000"/>
          <w:sz w:val="28"/>
        </w:rPr>
        <w:t>Hénar</w:t>
      </w:r>
      <w:proofErr w:type="spellEnd"/>
      <w:r>
        <w:rPr>
          <w:rFonts w:ascii="Verdana" w:hAnsi="Verdana"/>
          <w:color w:val="808000"/>
          <w:sz w:val="28"/>
        </w:rPr>
        <w:t xml:space="preserve"> et don à </w:t>
      </w:r>
      <w:proofErr w:type="spellStart"/>
      <w:r>
        <w:rPr>
          <w:rFonts w:ascii="Verdana" w:hAnsi="Verdana"/>
          <w:color w:val="808000"/>
          <w:sz w:val="28"/>
        </w:rPr>
        <w:t>P</w:t>
      </w:r>
      <w:r>
        <w:rPr>
          <w:rFonts w:ascii="Verdana" w:hAnsi="Verdana"/>
          <w:color w:val="808000"/>
          <w:sz w:val="28"/>
        </w:rPr>
        <w:t>errikus</w:t>
      </w:r>
      <w:proofErr w:type="spellEnd"/>
      <w:r>
        <w:rPr>
          <w:rFonts w:ascii="Verdana" w:hAnsi="Verdana"/>
          <w:color w:val="808000"/>
          <w:sz w:val="28"/>
        </w:rPr>
        <w:t>)</w:t>
      </w:r>
    </w:p>
    <w:p w:rsidR="00392C01" w:rsidRDefault="00392C01" w:rsidP="00392C01">
      <w:pPr>
        <w:pStyle w:val="NormalWeb"/>
        <w:rPr>
          <w:rFonts w:ascii="Verdana" w:hAnsi="Verdana"/>
          <w:color w:val="808000"/>
          <w:sz w:val="28"/>
        </w:rPr>
      </w:pPr>
      <w:r>
        <w:rPr>
          <w:rFonts w:ascii="Verdana" w:hAnsi="Verdana"/>
          <w:color w:val="808000"/>
          <w:sz w:val="28"/>
        </w:rPr>
        <w:t>Merci à Leroy Merlin pour le don du cabanon (790€) et la location d'un fourgon en novembre ce qui a permis d'acheminer  des croquettes.</w:t>
      </w:r>
    </w:p>
    <w:p w:rsidR="00392C01" w:rsidRDefault="00392C01" w:rsidP="00392C01">
      <w:pPr>
        <w:pStyle w:val="NormalWeb"/>
        <w:rPr>
          <w:rFonts w:ascii="Verdana" w:hAnsi="Verdana"/>
          <w:color w:val="808000"/>
          <w:sz w:val="28"/>
        </w:rPr>
      </w:pPr>
      <w:r>
        <w:rPr>
          <w:rFonts w:ascii="Verdana" w:hAnsi="Verdana"/>
          <w:color w:val="808000"/>
          <w:sz w:val="28"/>
        </w:rPr>
        <w:t>Merci à Stéph</w:t>
      </w:r>
      <w:r>
        <w:rPr>
          <w:rFonts w:ascii="Verdana" w:hAnsi="Verdana"/>
          <w:color w:val="808000"/>
          <w:sz w:val="28"/>
        </w:rPr>
        <w:t>anie notre webmaster qui a créé</w:t>
      </w:r>
      <w:r>
        <w:rPr>
          <w:rFonts w:ascii="Verdana" w:hAnsi="Verdana"/>
          <w:color w:val="808000"/>
          <w:sz w:val="28"/>
        </w:rPr>
        <w:t xml:space="preserve"> notre nouveau site.</w:t>
      </w:r>
    </w:p>
    <w:p w:rsidR="00392C01" w:rsidRDefault="00392C01" w:rsidP="00392C01">
      <w:pPr>
        <w:pStyle w:val="NormalWeb"/>
        <w:rPr>
          <w:rFonts w:ascii="Verdana" w:hAnsi="Verdana"/>
          <w:color w:val="808000"/>
          <w:sz w:val="28"/>
        </w:rPr>
      </w:pPr>
      <w:r>
        <w:rPr>
          <w:rFonts w:ascii="Verdana" w:hAnsi="Verdana"/>
          <w:color w:val="808000"/>
          <w:sz w:val="28"/>
        </w:rPr>
        <w:lastRenderedPageBreak/>
        <w:t xml:space="preserve">Merci à Jean-Marc et Isabelle qui font de la garde de toutous à domicile, </w:t>
      </w:r>
      <w:proofErr w:type="gramStart"/>
      <w:r>
        <w:rPr>
          <w:rFonts w:ascii="Verdana" w:hAnsi="Verdana"/>
          <w:color w:val="808000"/>
          <w:sz w:val="28"/>
        </w:rPr>
        <w:t>il on</w:t>
      </w:r>
      <w:r>
        <w:rPr>
          <w:rFonts w:ascii="Verdana" w:hAnsi="Verdana"/>
          <w:color w:val="808000"/>
          <w:sz w:val="28"/>
        </w:rPr>
        <w:t>t</w:t>
      </w:r>
      <w:proofErr w:type="gramEnd"/>
      <w:r>
        <w:rPr>
          <w:rFonts w:ascii="Verdana" w:hAnsi="Verdana"/>
          <w:color w:val="808000"/>
          <w:sz w:val="28"/>
        </w:rPr>
        <w:t xml:space="preserve"> récolté 790€</w:t>
      </w:r>
      <w:r>
        <w:rPr>
          <w:rFonts w:ascii="Verdana" w:hAnsi="Verdana"/>
          <w:color w:val="808000"/>
          <w:sz w:val="28"/>
        </w:rPr>
        <w:t>,</w:t>
      </w:r>
      <w:r>
        <w:rPr>
          <w:rFonts w:ascii="Verdana" w:hAnsi="Verdana"/>
          <w:color w:val="808000"/>
          <w:sz w:val="28"/>
        </w:rPr>
        <w:t xml:space="preserve"> entièrement reversé</w:t>
      </w:r>
      <w:r>
        <w:rPr>
          <w:rFonts w:ascii="Verdana" w:hAnsi="Verdana"/>
          <w:color w:val="808000"/>
          <w:sz w:val="28"/>
        </w:rPr>
        <w:t>s</w:t>
      </w:r>
      <w:r>
        <w:rPr>
          <w:rFonts w:ascii="Verdana" w:hAnsi="Verdana"/>
          <w:color w:val="808000"/>
          <w:sz w:val="28"/>
        </w:rPr>
        <w:t xml:space="preserve"> à </w:t>
      </w:r>
      <w:proofErr w:type="spellStart"/>
      <w:r>
        <w:rPr>
          <w:rFonts w:ascii="Verdana" w:hAnsi="Verdana"/>
          <w:color w:val="808000"/>
          <w:sz w:val="28"/>
        </w:rPr>
        <w:t>L&amp;Co</w:t>
      </w:r>
      <w:proofErr w:type="spellEnd"/>
    </w:p>
    <w:p w:rsidR="00392C01" w:rsidRDefault="00392C01" w:rsidP="00392C01">
      <w:pPr>
        <w:pStyle w:val="NormalWeb"/>
        <w:rPr>
          <w:rFonts w:ascii="Verdana" w:hAnsi="Verdana"/>
          <w:color w:val="808000"/>
          <w:sz w:val="28"/>
        </w:rPr>
      </w:pPr>
    </w:p>
    <w:p w:rsidR="00392C01" w:rsidRDefault="00392C01" w:rsidP="00392C01">
      <w:pPr>
        <w:pStyle w:val="NormalWeb"/>
        <w:rPr>
          <w:rFonts w:ascii="Verdana" w:hAnsi="Verdana"/>
          <w:color w:val="808000"/>
          <w:sz w:val="28"/>
        </w:rPr>
      </w:pPr>
      <w:r>
        <w:rPr>
          <w:rFonts w:ascii="Verdana" w:hAnsi="Verdana"/>
          <w:color w:val="808000"/>
          <w:sz w:val="28"/>
        </w:rPr>
        <w:t>Et pour finir un immense merci à toute l'équipe pour votre m</w:t>
      </w:r>
      <w:r>
        <w:rPr>
          <w:rFonts w:ascii="Verdana" w:hAnsi="Verdana"/>
          <w:color w:val="808000"/>
          <w:sz w:val="28"/>
        </w:rPr>
        <w:t xml:space="preserve">obilisation et votre dévouement. Sans vous </w:t>
      </w:r>
      <w:proofErr w:type="spellStart"/>
      <w:r>
        <w:rPr>
          <w:rFonts w:ascii="Verdana" w:hAnsi="Verdana"/>
          <w:color w:val="808000"/>
          <w:sz w:val="28"/>
        </w:rPr>
        <w:t>L&amp;Co</w:t>
      </w:r>
      <w:proofErr w:type="spellEnd"/>
      <w:r>
        <w:rPr>
          <w:rFonts w:ascii="Verdana" w:hAnsi="Verdana"/>
          <w:color w:val="808000"/>
          <w:sz w:val="28"/>
        </w:rPr>
        <w:t xml:space="preserve"> n'existerait pas, aux bricoleuses et aux</w:t>
      </w:r>
      <w:r>
        <w:rPr>
          <w:rFonts w:ascii="Verdana" w:hAnsi="Verdana"/>
          <w:color w:val="808000"/>
          <w:sz w:val="28"/>
        </w:rPr>
        <w:t xml:space="preserve"> couturières qui font un super </w:t>
      </w:r>
      <w:r>
        <w:rPr>
          <w:rFonts w:ascii="Verdana" w:hAnsi="Verdana"/>
          <w:color w:val="808000"/>
          <w:sz w:val="28"/>
        </w:rPr>
        <w:t>boulot.</w:t>
      </w:r>
    </w:p>
    <w:p w:rsidR="00392C01" w:rsidRDefault="00392C01" w:rsidP="00392C01">
      <w:pPr>
        <w:pStyle w:val="NormalWeb"/>
        <w:rPr>
          <w:rFonts w:ascii="Verdana" w:hAnsi="Verdana"/>
          <w:color w:val="808000"/>
          <w:sz w:val="28"/>
        </w:rPr>
      </w:pPr>
      <w:r>
        <w:rPr>
          <w:rFonts w:ascii="Verdana" w:hAnsi="Verdana"/>
          <w:color w:val="808000"/>
          <w:sz w:val="28"/>
        </w:rPr>
        <w:t> </w:t>
      </w:r>
    </w:p>
    <w:p w:rsidR="00392C01" w:rsidRDefault="00392C01" w:rsidP="00392C01">
      <w:pPr>
        <w:pStyle w:val="NormalWeb"/>
        <w:rPr>
          <w:rFonts w:ascii="Verdana" w:hAnsi="Verdana"/>
          <w:color w:val="808000"/>
          <w:sz w:val="28"/>
        </w:rPr>
      </w:pPr>
      <w:r>
        <w:rPr>
          <w:rFonts w:ascii="Verdana" w:hAnsi="Verdana"/>
          <w:color w:val="808000"/>
          <w:sz w:val="28"/>
        </w:rPr>
        <w:t>Nous vous annonçons la démission d’Isabelle du poste de trésorière, pour des raisons personnelles, et l’élection de Jean-Marc</w:t>
      </w:r>
      <w:r>
        <w:rPr>
          <w:rFonts w:ascii="Verdana" w:hAnsi="Verdana"/>
          <w:color w:val="808000"/>
          <w:sz w:val="28"/>
        </w:rPr>
        <w:t xml:space="preserve"> sur ce poste</w:t>
      </w:r>
      <w:bookmarkStart w:id="0" w:name="_GoBack"/>
      <w:bookmarkEnd w:id="0"/>
      <w:r>
        <w:rPr>
          <w:rFonts w:ascii="Verdana" w:hAnsi="Verdana"/>
          <w:color w:val="808000"/>
          <w:sz w:val="28"/>
        </w:rPr>
        <w:t>.</w:t>
      </w:r>
    </w:p>
    <w:p w:rsidR="0011404E" w:rsidRDefault="0011404E"/>
    <w:sectPr w:rsidR="00114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755A"/>
    <w:multiLevelType w:val="hybridMultilevel"/>
    <w:tmpl w:val="3BB4C4C0"/>
    <w:lvl w:ilvl="0" w:tplc="4BE60376">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01"/>
    <w:rsid w:val="0011404E"/>
    <w:rsid w:val="00392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92C01"/>
    <w:pPr>
      <w:spacing w:after="0"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92C01"/>
    <w:pPr>
      <w:spacing w:after="0"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936</Words>
  <Characters>5148</Characters>
  <Application>Microsoft Office Word</Application>
  <DocSecurity>0</DocSecurity>
  <Lines>42</Lines>
  <Paragraphs>12</Paragraphs>
  <ScaleCrop>false</ScaleCrop>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2014-04-09T11:21:00Z</dcterms:created>
  <dcterms:modified xsi:type="dcterms:W3CDTF">2014-04-09T11:30:00Z</dcterms:modified>
</cp:coreProperties>
</file>